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DD411" w14:textId="04A09258" w:rsidR="00666488" w:rsidRDefault="00666488" w:rsidP="00666488">
      <w:pPr>
        <w:pStyle w:val="Heading2"/>
      </w:pPr>
      <w:bookmarkStart w:id="0" w:name="_Toc482707799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9264" behindDoc="1" locked="0" layoutInCell="1" allowOverlap="1" wp14:anchorId="36FD6A2A" wp14:editId="247B0F22">
            <wp:simplePos x="0" y="0"/>
            <wp:positionH relativeFrom="column">
              <wp:posOffset>4520565</wp:posOffset>
            </wp:positionH>
            <wp:positionV relativeFrom="paragraph">
              <wp:posOffset>-553085</wp:posOffset>
            </wp:positionV>
            <wp:extent cx="1268095" cy="450850"/>
            <wp:effectExtent l="0" t="0" r="8255" b="6350"/>
            <wp:wrapNone/>
            <wp:docPr id="4" name="Picture 4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Standard 1 </w:t>
      </w:r>
      <w:r w:rsidR="00E37C82">
        <w:t>(</w:t>
      </w:r>
      <w:r>
        <w:t>Easy read</w:t>
      </w:r>
      <w:r w:rsidR="00E37C82">
        <w:t>)</w:t>
      </w:r>
      <w:r>
        <w:t xml:space="preserve"> </w:t>
      </w:r>
      <w:r w:rsidR="00E37C82">
        <w:t>template</w:t>
      </w:r>
    </w:p>
    <w:p w14:paraId="26DDFB26" w14:textId="77777777" w:rsidR="00666488" w:rsidRDefault="00666488" w:rsidP="00762056">
      <w:pPr>
        <w:pStyle w:val="Heading2"/>
        <w:rPr>
          <w:u w:val="single"/>
        </w:rPr>
      </w:pPr>
    </w:p>
    <w:p w14:paraId="4A23D820" w14:textId="6047ECBD" w:rsidR="00762056" w:rsidRPr="00666488" w:rsidRDefault="00762056" w:rsidP="00762056">
      <w:pPr>
        <w:pStyle w:val="Heading2"/>
        <w:rPr>
          <w:color w:val="0070C0"/>
        </w:rPr>
      </w:pPr>
      <w:r w:rsidRPr="00666488">
        <w:rPr>
          <w:color w:val="0070C0"/>
        </w:rPr>
        <w:t xml:space="preserve">Eliminating restrictive practices </w:t>
      </w:r>
      <w:bookmarkEnd w:id="0"/>
    </w:p>
    <w:p w14:paraId="44ABC3F4" w14:textId="77777777" w:rsidR="00626FAF" w:rsidRDefault="00626FAF" w:rsidP="00626FAF"/>
    <w:p w14:paraId="17057645" w14:textId="77777777" w:rsidR="00626FAF" w:rsidRDefault="00626FAF" w:rsidP="00626FAF"/>
    <w:p w14:paraId="1E5F22DC" w14:textId="77777777" w:rsidR="001D47BF" w:rsidRDefault="001D47BF" w:rsidP="00626FAF">
      <w:pPr>
        <w:sectPr w:rsidR="001D47BF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C89515E" w14:textId="0B0341F1" w:rsidR="00626FAF" w:rsidRDefault="00626FAF" w:rsidP="00626FAF"/>
    <w:p w14:paraId="479705FD" w14:textId="77777777" w:rsidR="00626FAF" w:rsidRDefault="00626FAF" w:rsidP="00626FAF"/>
    <w:p w14:paraId="07CD9B59" w14:textId="77777777" w:rsidR="00626FAF" w:rsidRDefault="00626FAF" w:rsidP="00626FAF"/>
    <w:p w14:paraId="15AE1845" w14:textId="5647DEEE" w:rsidR="00BC5B25" w:rsidRDefault="00BC5B25" w:rsidP="00626FAF">
      <w:r>
        <w:rPr>
          <w:noProof/>
        </w:rPr>
        <w:drawing>
          <wp:inline distT="0" distB="0" distL="0" distR="0" wp14:anchorId="1E4038EA" wp14:editId="0B124EA6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500A" w14:textId="77777777" w:rsidR="00626FAF" w:rsidRDefault="00626FAF" w:rsidP="00626FAF"/>
    <w:p w14:paraId="60847E00" w14:textId="77777777" w:rsidR="00626FAF" w:rsidRDefault="00626FAF" w:rsidP="00626FAF"/>
    <w:p w14:paraId="55E2B544" w14:textId="77777777" w:rsidR="00626FAF" w:rsidRDefault="00626FAF" w:rsidP="00626FAF"/>
    <w:p w14:paraId="7550E7CA" w14:textId="77777777" w:rsidR="00626FAF" w:rsidRDefault="00626FAF" w:rsidP="00626FAF"/>
    <w:p w14:paraId="3BD9146A" w14:textId="77777777" w:rsidR="00626FAF" w:rsidRDefault="00626FAF" w:rsidP="00626FAF"/>
    <w:p w14:paraId="11F0ECDE" w14:textId="77777777" w:rsidR="00626FAF" w:rsidRDefault="00626FAF" w:rsidP="00626FAF"/>
    <w:p w14:paraId="62BBC9A0" w14:textId="710EA10B" w:rsidR="00626FAF" w:rsidRDefault="00BC5B25" w:rsidP="00626FAF">
      <w:r>
        <w:rPr>
          <w:noProof/>
        </w:rPr>
        <w:drawing>
          <wp:inline distT="0" distB="0" distL="0" distR="0" wp14:anchorId="594517E2" wp14:editId="0D0C74FB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FC2E" w14:textId="77777777" w:rsidR="00626FAF" w:rsidRDefault="00626FAF" w:rsidP="00626FAF"/>
    <w:p w14:paraId="1401509F" w14:textId="77777777" w:rsidR="00626FAF" w:rsidRDefault="00626FAF" w:rsidP="00626FAF"/>
    <w:p w14:paraId="117EAA6C" w14:textId="77777777" w:rsidR="00626FAF" w:rsidRDefault="00626FAF" w:rsidP="00626FAF"/>
    <w:p w14:paraId="435CAFBA" w14:textId="77777777" w:rsidR="00626FAF" w:rsidRDefault="00626FAF" w:rsidP="00626FAF"/>
    <w:p w14:paraId="55CE38C7" w14:textId="77777777" w:rsidR="00626FAF" w:rsidRDefault="00626FAF" w:rsidP="00626FAF"/>
    <w:p w14:paraId="63650BB3" w14:textId="27B1786D" w:rsidR="00626FAF" w:rsidRDefault="00BC5B25" w:rsidP="00626FAF">
      <w:r>
        <w:rPr>
          <w:noProof/>
        </w:rPr>
        <w:drawing>
          <wp:inline distT="0" distB="0" distL="0" distR="0" wp14:anchorId="5E65C736" wp14:editId="4964B02E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DF2B" w14:textId="77777777" w:rsidR="00626FAF" w:rsidRDefault="00626FAF" w:rsidP="00626FAF"/>
    <w:p w14:paraId="4DAF3B6E" w14:textId="77777777" w:rsidR="00626FAF" w:rsidRDefault="00626FAF" w:rsidP="00626FAF"/>
    <w:p w14:paraId="2F93354C" w14:textId="77777777" w:rsidR="00626FAF" w:rsidRDefault="00626FAF" w:rsidP="00626FAF"/>
    <w:p w14:paraId="3D706067" w14:textId="77777777" w:rsidR="00626FAF" w:rsidRDefault="00626FAF" w:rsidP="00626FAF"/>
    <w:p w14:paraId="62745D7B" w14:textId="186CAA75" w:rsidR="00762056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762056" w:rsidRPr="00C8672B">
        <w:rPr>
          <w:rFonts w:cs="Arial"/>
          <w:sz w:val="28"/>
          <w:szCs w:val="28"/>
        </w:rPr>
        <w:t xml:space="preserve"> is written in an easy to read way.</w:t>
      </w:r>
    </w:p>
    <w:p w14:paraId="34017BD2" w14:textId="37F7F13E" w:rsidR="00626FAF" w:rsidRPr="00C8672B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25331BCA" w14:textId="77777777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Some words are written in </w:t>
      </w:r>
      <w:r w:rsidRPr="00C8672B">
        <w:rPr>
          <w:rFonts w:cs="Arial"/>
          <w:b/>
          <w:sz w:val="28"/>
          <w:szCs w:val="28"/>
        </w:rPr>
        <w:t>bold</w:t>
      </w:r>
      <w:r w:rsidRPr="00C8672B">
        <w:rPr>
          <w:rFonts w:cs="Arial"/>
          <w:sz w:val="28"/>
          <w:szCs w:val="28"/>
        </w:rPr>
        <w:t>. We explain what these words mean.</w:t>
      </w:r>
    </w:p>
    <w:p w14:paraId="3DEEBC14" w14:textId="77777777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</w:p>
    <w:p w14:paraId="69AF2769" w14:textId="3235D027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for help to read this information.</w:t>
      </w:r>
    </w:p>
    <w:p w14:paraId="1BD414FC" w14:textId="332C352D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family member, friend or support person may be able to help you.</w:t>
      </w:r>
    </w:p>
    <w:p w14:paraId="7D5EA6A6" w14:textId="3CC76E5A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Let us know if </w:t>
      </w:r>
      <w:r w:rsidR="007F65B1">
        <w:rPr>
          <w:rFonts w:cs="Arial"/>
          <w:sz w:val="28"/>
          <w:szCs w:val="28"/>
        </w:rPr>
        <w:t>you would like us to</w:t>
      </w:r>
      <w:r>
        <w:rPr>
          <w:rFonts w:cs="Arial"/>
          <w:sz w:val="28"/>
          <w:szCs w:val="28"/>
        </w:rPr>
        <w:t xml:space="preserve"> help you.</w:t>
      </w:r>
    </w:p>
    <w:p w14:paraId="31F0879E" w14:textId="77777777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</w:p>
    <w:p w14:paraId="738F8858" w14:textId="732E23C4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Easy Read information is a shorter version of another document. </w:t>
      </w:r>
    </w:p>
    <w:p w14:paraId="4C1F0493" w14:textId="5CFF4FD8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76109597" w14:textId="77777777" w:rsidR="004630C5" w:rsidRDefault="004630C5" w:rsidP="00762056">
      <w:pPr>
        <w:spacing w:after="280" w:line="360" w:lineRule="auto"/>
        <w:rPr>
          <w:rFonts w:cs="Arial"/>
          <w:sz w:val="28"/>
          <w:szCs w:val="28"/>
        </w:rPr>
      </w:pPr>
    </w:p>
    <w:p w14:paraId="7547B8FD" w14:textId="7FBBB387" w:rsidR="004630C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E349A9" wp14:editId="59B75106">
            <wp:extent cx="2035802" cy="1145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d on gla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12" cy="11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B0B2" w14:textId="77777777" w:rsidR="004630C5" w:rsidRDefault="004630C5" w:rsidP="00762056">
      <w:pPr>
        <w:spacing w:after="280" w:line="360" w:lineRule="auto"/>
        <w:rPr>
          <w:rFonts w:cs="Arial"/>
          <w:sz w:val="28"/>
          <w:szCs w:val="28"/>
        </w:rPr>
      </w:pPr>
    </w:p>
    <w:p w14:paraId="4F89B133" w14:textId="77777777" w:rsidR="00E03431" w:rsidRPr="00C8672B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240A8903" w14:textId="59EADB10" w:rsidR="004630C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1E2E907" wp14:editId="61A1043C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ht-4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0497" w14:textId="77777777" w:rsidR="004630C5" w:rsidRDefault="004630C5" w:rsidP="00762056">
      <w:pPr>
        <w:spacing w:after="280" w:line="360" w:lineRule="auto"/>
        <w:rPr>
          <w:rFonts w:cs="Arial"/>
          <w:sz w:val="28"/>
          <w:szCs w:val="28"/>
        </w:rPr>
      </w:pPr>
    </w:p>
    <w:p w14:paraId="30B80027" w14:textId="49CAE673" w:rsidR="004630C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7F79DED" wp14:editId="3E690E47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lt_door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B635" w14:textId="05C3A8CB" w:rsidR="004630C5" w:rsidRDefault="00666488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E2F147D" wp14:editId="2F31E7B6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ts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F1EB" w14:textId="5EBF3F12" w:rsidR="002B3562" w:rsidRPr="002B3562" w:rsidRDefault="002B3562" w:rsidP="002B3562">
      <w:pPr>
        <w:spacing w:after="280" w:line="360" w:lineRule="auto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 xml:space="preserve">We have written this </w:t>
      </w:r>
      <w:proofErr w:type="gramStart"/>
      <w:r>
        <w:rPr>
          <w:rFonts w:cs="Arial"/>
          <w:sz w:val="28"/>
          <w:szCs w:val="28"/>
        </w:rPr>
        <w:t>information</w:t>
      </w:r>
      <w:proofErr w:type="gramEnd"/>
      <w:r>
        <w:rPr>
          <w:rFonts w:cs="Arial"/>
          <w:sz w:val="28"/>
          <w:szCs w:val="28"/>
        </w:rPr>
        <w:t xml:space="preserve"> </w:t>
      </w:r>
      <w:r w:rsidRPr="00C8672B">
        <w:rPr>
          <w:rFonts w:cs="Arial"/>
          <w:sz w:val="28"/>
          <w:szCs w:val="28"/>
        </w:rPr>
        <w:t xml:space="preserve">so you know what </w:t>
      </w:r>
      <w:r w:rsidRPr="00666488">
        <w:rPr>
          <w:rFonts w:cs="Arial"/>
          <w:b/>
          <w:color w:val="0070C0"/>
          <w:sz w:val="28"/>
          <w:szCs w:val="28"/>
        </w:rPr>
        <w:t>[organisation]</w:t>
      </w:r>
      <w:r w:rsidRPr="00C8672B">
        <w:rPr>
          <w:rFonts w:cs="Arial"/>
          <w:sz w:val="28"/>
          <w:szCs w:val="28"/>
        </w:rPr>
        <w:t xml:space="preserve"> thinks about </w:t>
      </w:r>
      <w:r w:rsidRPr="002B3562">
        <w:rPr>
          <w:rFonts w:cs="Arial"/>
          <w:b/>
          <w:sz w:val="28"/>
          <w:szCs w:val="28"/>
        </w:rPr>
        <w:t xml:space="preserve">restrictive practices. </w:t>
      </w:r>
    </w:p>
    <w:p w14:paraId="55653E92" w14:textId="3B44AE48" w:rsidR="00864D20" w:rsidRDefault="00283017" w:rsidP="00762056">
      <w:pPr>
        <w:spacing w:after="280" w:line="360" w:lineRule="auto"/>
        <w:rPr>
          <w:rFonts w:cs="Arial"/>
          <w:sz w:val="28"/>
          <w:szCs w:val="28"/>
        </w:rPr>
      </w:pPr>
      <w:r w:rsidRPr="00283017">
        <w:rPr>
          <w:rFonts w:cs="Arial"/>
          <w:sz w:val="28"/>
          <w:szCs w:val="28"/>
        </w:rPr>
        <w:t xml:space="preserve">A restrictive practice is something done to </w:t>
      </w:r>
      <w:r w:rsidR="00D955F3">
        <w:rPr>
          <w:rFonts w:cs="Arial"/>
          <w:sz w:val="28"/>
          <w:szCs w:val="28"/>
        </w:rPr>
        <w:t xml:space="preserve">control a person’s freedom. </w:t>
      </w:r>
    </w:p>
    <w:p w14:paraId="0CA85DDA" w14:textId="77430FE1" w:rsidR="00E03431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09349453" w14:textId="77777777" w:rsidR="002B3562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 information is also about how we support people who may do things that are violent or dangerous to themselves or other people. </w:t>
      </w:r>
    </w:p>
    <w:p w14:paraId="702C1D12" w14:textId="01F4B208" w:rsidR="00E03431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is sometimes called </w:t>
      </w:r>
      <w:r w:rsidRPr="00BC5B25">
        <w:rPr>
          <w:rFonts w:cs="Arial"/>
          <w:b/>
          <w:sz w:val="28"/>
          <w:szCs w:val="28"/>
        </w:rPr>
        <w:t>challenging behaviour</w:t>
      </w:r>
      <w:r>
        <w:rPr>
          <w:rFonts w:cs="Arial"/>
          <w:sz w:val="28"/>
          <w:szCs w:val="28"/>
        </w:rPr>
        <w:t>.</w:t>
      </w:r>
    </w:p>
    <w:p w14:paraId="235E9362" w14:textId="0DAE7EAC" w:rsidR="00E03431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61228B6E" w14:textId="77777777" w:rsidR="00E03431" w:rsidRPr="00C8672B" w:rsidRDefault="00E03431" w:rsidP="00E03431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Restrictive practices might include </w:t>
      </w:r>
    </w:p>
    <w:p w14:paraId="054BDD6C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locking a person in a room </w:t>
      </w:r>
    </w:p>
    <w:p w14:paraId="4A7A1F46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moving a person to a room on their own</w:t>
      </w:r>
    </w:p>
    <w:p w14:paraId="4A0E8C42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telling a person lie down or not move until they are told to</w:t>
      </w:r>
    </w:p>
    <w:p w14:paraId="2B2792EC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tying a person to furniture</w:t>
      </w:r>
    </w:p>
    <w:p w14:paraId="283C447F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giving a person medicine to make them quiet</w:t>
      </w:r>
    </w:p>
    <w:p w14:paraId="2B1C9108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stopping a person from using things they want to</w:t>
      </w:r>
    </w:p>
    <w:p w14:paraId="7F5F61E8" w14:textId="77777777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</w:p>
    <w:p w14:paraId="093C05AF" w14:textId="5F36FD63" w:rsidR="00BC5B2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BA3A996" wp14:editId="6C50550A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les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D2C8" w14:textId="5A4E0D41" w:rsidR="00BC5B25" w:rsidRDefault="00BC5B25" w:rsidP="00BC5B25">
      <w:pPr>
        <w:spacing w:after="280" w:line="360" w:lineRule="auto"/>
        <w:rPr>
          <w:rFonts w:cs="Arial"/>
          <w:sz w:val="28"/>
          <w:szCs w:val="28"/>
        </w:rPr>
      </w:pPr>
    </w:p>
    <w:p w14:paraId="54DEE4C9" w14:textId="4E6CA5AF" w:rsidR="00BC5B25" w:rsidRPr="00C8672B" w:rsidRDefault="000E0008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91D1A38" wp14:editId="605D94C6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_Advice3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3BF4" w14:textId="77777777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</w:p>
    <w:p w14:paraId="76FBE7D6" w14:textId="317AFB21" w:rsidR="005874C1" w:rsidRDefault="00565139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600F14F" wp14:editId="5207F823">
            <wp:extent cx="1610360" cy="161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isation_My_Plan4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EC89" w14:textId="77777777" w:rsidR="005874C1" w:rsidRDefault="005874C1" w:rsidP="00762056">
      <w:pPr>
        <w:spacing w:after="280" w:line="360" w:lineRule="auto"/>
        <w:rPr>
          <w:rFonts w:cs="Arial"/>
          <w:sz w:val="28"/>
          <w:szCs w:val="28"/>
        </w:rPr>
      </w:pPr>
    </w:p>
    <w:p w14:paraId="66F41DE8" w14:textId="2EA799DB" w:rsidR="005874C1" w:rsidRDefault="00B507C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EC6444B" wp14:editId="69F437E0">
            <wp:extent cx="1610360" cy="1610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cklist_698f6084-c3b3-43b1-b111-b59671682e2a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DCF9" w14:textId="0CF05FF7" w:rsidR="00E03431" w:rsidRDefault="00762056" w:rsidP="00BC5B25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We </w:t>
      </w:r>
      <w:r w:rsidR="00E03431">
        <w:rPr>
          <w:rFonts w:cs="Arial"/>
          <w:sz w:val="28"/>
          <w:szCs w:val="28"/>
        </w:rPr>
        <w:t xml:space="preserve">have rules that say we will </w:t>
      </w:r>
      <w:r w:rsidRPr="00C8672B">
        <w:rPr>
          <w:rFonts w:cs="Arial"/>
          <w:sz w:val="28"/>
          <w:szCs w:val="28"/>
        </w:rPr>
        <w:t xml:space="preserve">try not to use restrictive practices at all. </w:t>
      </w:r>
    </w:p>
    <w:p w14:paraId="09F84CFC" w14:textId="5073FE52" w:rsidR="00BC5B25" w:rsidRPr="00BC5B25" w:rsidRDefault="00BC5B25" w:rsidP="00BC5B25">
      <w:pPr>
        <w:spacing w:after="280" w:line="360" w:lineRule="auto"/>
        <w:rPr>
          <w:rFonts w:cs="Arial"/>
          <w:sz w:val="28"/>
          <w:szCs w:val="28"/>
        </w:rPr>
      </w:pPr>
      <w:r w:rsidRPr="00BC5B25">
        <w:rPr>
          <w:rFonts w:cs="Arial"/>
          <w:sz w:val="28"/>
          <w:szCs w:val="28"/>
        </w:rPr>
        <w:t>Restrictive practices are</w:t>
      </w:r>
      <w:r w:rsidR="00E03431">
        <w:rPr>
          <w:rFonts w:cs="Arial"/>
          <w:sz w:val="28"/>
          <w:szCs w:val="28"/>
        </w:rPr>
        <w:t xml:space="preserve"> sometimes used when nothing else is working to stop</w:t>
      </w:r>
      <w:r w:rsidRPr="00BC5B25">
        <w:rPr>
          <w:rFonts w:cs="Arial"/>
          <w:sz w:val="28"/>
          <w:szCs w:val="28"/>
        </w:rPr>
        <w:t xml:space="preserve"> a person’s challenging behaviours. </w:t>
      </w:r>
    </w:p>
    <w:p w14:paraId="71B978AD" w14:textId="77777777" w:rsidR="00762056" w:rsidRPr="00C8672B" w:rsidRDefault="00762056" w:rsidP="00762056">
      <w:pPr>
        <w:spacing w:after="280" w:line="360" w:lineRule="auto"/>
        <w:rPr>
          <w:rFonts w:cs="Arial"/>
          <w:sz w:val="28"/>
          <w:szCs w:val="28"/>
        </w:rPr>
      </w:pPr>
    </w:p>
    <w:p w14:paraId="01216486" w14:textId="77777777" w:rsidR="000E0008" w:rsidRDefault="000E0008" w:rsidP="00762056">
      <w:pPr>
        <w:spacing w:after="280" w:line="360" w:lineRule="auto"/>
        <w:rPr>
          <w:rFonts w:cs="Arial"/>
          <w:sz w:val="28"/>
          <w:szCs w:val="28"/>
        </w:rPr>
      </w:pPr>
    </w:p>
    <w:p w14:paraId="73577B28" w14:textId="4169E0D2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We know sometimes when a person behaves </w:t>
      </w:r>
      <w:r w:rsidR="007C3695">
        <w:rPr>
          <w:rFonts w:cs="Arial"/>
          <w:sz w:val="28"/>
          <w:szCs w:val="28"/>
        </w:rPr>
        <w:t xml:space="preserve">in </w:t>
      </w:r>
      <w:r w:rsidRPr="00C8672B">
        <w:rPr>
          <w:rFonts w:cs="Arial"/>
          <w:sz w:val="28"/>
          <w:szCs w:val="28"/>
        </w:rPr>
        <w:t xml:space="preserve">a certain way, it is because there is something wrong. If you act </w:t>
      </w:r>
      <w:proofErr w:type="gramStart"/>
      <w:r w:rsidRPr="00C8672B">
        <w:rPr>
          <w:rFonts w:cs="Arial"/>
          <w:sz w:val="28"/>
          <w:szCs w:val="28"/>
        </w:rPr>
        <w:t>dangerously</w:t>
      </w:r>
      <w:proofErr w:type="gramEnd"/>
      <w:r w:rsidRPr="00C8672B">
        <w:rPr>
          <w:rFonts w:cs="Arial"/>
          <w:sz w:val="28"/>
          <w:szCs w:val="28"/>
        </w:rPr>
        <w:t xml:space="preserve"> we will work with you to understand why. </w:t>
      </w:r>
    </w:p>
    <w:p w14:paraId="60DB6388" w14:textId="77777777" w:rsidR="00E03431" w:rsidRPr="00C8672B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7E1CA689" w14:textId="77777777" w:rsidR="00762056" w:rsidRPr="00C8672B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We will come up with a plan called a </w:t>
      </w:r>
      <w:r w:rsidRPr="00C8672B">
        <w:rPr>
          <w:rFonts w:cs="Arial"/>
          <w:b/>
          <w:sz w:val="28"/>
          <w:szCs w:val="28"/>
        </w:rPr>
        <w:t>positive behaviour plan</w:t>
      </w:r>
      <w:r w:rsidRPr="00C8672B">
        <w:rPr>
          <w:rFonts w:cs="Arial"/>
          <w:sz w:val="28"/>
          <w:szCs w:val="28"/>
        </w:rPr>
        <w:t>.</w:t>
      </w:r>
    </w:p>
    <w:p w14:paraId="2C2DE376" w14:textId="77777777" w:rsidR="00762056" w:rsidRPr="00C8672B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A positive behaviour plan lists the best ways to help you manage your actions.</w:t>
      </w:r>
    </w:p>
    <w:p w14:paraId="777BEBEC" w14:textId="77777777" w:rsidR="00762056" w:rsidRPr="00C8672B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A positive behaviour plan is written with you and the people who support you.</w:t>
      </w:r>
    </w:p>
    <w:p w14:paraId="6816B691" w14:textId="77777777" w:rsidR="00762056" w:rsidRPr="00C8672B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The plan tells everyone what is ok and what is not ok.</w:t>
      </w:r>
    </w:p>
    <w:p w14:paraId="4A66C000" w14:textId="16C749A8" w:rsidR="00762056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When you</w:t>
      </w:r>
      <w:r w:rsidR="00565139">
        <w:rPr>
          <w:rFonts w:cs="Arial"/>
          <w:sz w:val="28"/>
          <w:szCs w:val="28"/>
        </w:rPr>
        <w:t>r</w:t>
      </w:r>
      <w:r w:rsidRPr="00C8672B">
        <w:rPr>
          <w:rFonts w:cs="Arial"/>
          <w:sz w:val="28"/>
          <w:szCs w:val="28"/>
        </w:rPr>
        <w:t xml:space="preserve"> plan is new, the plan is checked by people who know a lot about positive behaviour plans and people who support you.</w:t>
      </w:r>
    </w:p>
    <w:p w14:paraId="48CF4675" w14:textId="7FFD8F3E" w:rsidR="00B507C1" w:rsidRDefault="00D73FD8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08343282" wp14:editId="6EAFC390">
            <wp:extent cx="1610360" cy="1610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ip_Chart_Presentation_gran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FE80" w14:textId="3D6D3CC1" w:rsidR="00B507C1" w:rsidRDefault="00BB1764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52B28D2" wp14:editId="60F5D0C5">
            <wp:extent cx="1610360" cy="1610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alth_Meeting-1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6B54" w14:textId="22C07C13" w:rsidR="00B507C1" w:rsidRDefault="00F23FB6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B400F81" wp14:editId="2935BD3F">
            <wp:extent cx="1610360" cy="161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mer-People-1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5127" w14:textId="1A1003D5" w:rsidR="00B507C1" w:rsidRDefault="00B56CE0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36FBD58" wp14:editId="4EC4F4E5">
            <wp:extent cx="1610360" cy="1610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st_11ff78de-bd6f-4181-abbe-e1e39dd59ac1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D852" w14:textId="77777777" w:rsidR="00B56CE0" w:rsidRDefault="00B56CE0" w:rsidP="00B507C1">
      <w:pPr>
        <w:spacing w:after="280" w:line="360" w:lineRule="auto"/>
        <w:rPr>
          <w:rFonts w:cs="Arial"/>
          <w:sz w:val="28"/>
          <w:szCs w:val="28"/>
        </w:rPr>
      </w:pPr>
    </w:p>
    <w:p w14:paraId="62E0AC58" w14:textId="77777777" w:rsidR="00762056" w:rsidRPr="00B507C1" w:rsidRDefault="00762056" w:rsidP="00B507C1">
      <w:pPr>
        <w:spacing w:after="280" w:line="360" w:lineRule="auto"/>
        <w:rPr>
          <w:rFonts w:cs="Arial"/>
          <w:sz w:val="28"/>
          <w:szCs w:val="28"/>
        </w:rPr>
      </w:pPr>
      <w:r w:rsidRPr="00B507C1">
        <w:rPr>
          <w:rFonts w:cs="Arial"/>
          <w:sz w:val="28"/>
          <w:szCs w:val="28"/>
        </w:rPr>
        <w:t>We train our staff in how to use your plan.</w:t>
      </w:r>
    </w:p>
    <w:p w14:paraId="18FCEF47" w14:textId="77777777" w:rsidR="00B507C1" w:rsidRDefault="00B507C1" w:rsidP="00B507C1">
      <w:pPr>
        <w:spacing w:after="280" w:line="360" w:lineRule="auto"/>
        <w:rPr>
          <w:rFonts w:cs="Arial"/>
          <w:sz w:val="28"/>
          <w:szCs w:val="28"/>
        </w:rPr>
      </w:pPr>
    </w:p>
    <w:p w14:paraId="67EE5722" w14:textId="77777777" w:rsidR="00D73FD8" w:rsidRDefault="00D73FD8" w:rsidP="00B507C1">
      <w:pPr>
        <w:spacing w:after="280" w:line="360" w:lineRule="auto"/>
        <w:rPr>
          <w:rFonts w:cs="Arial"/>
          <w:sz w:val="28"/>
          <w:szCs w:val="28"/>
        </w:rPr>
      </w:pPr>
    </w:p>
    <w:p w14:paraId="3D919BE1" w14:textId="77777777" w:rsidR="00D73FD8" w:rsidRDefault="00D73FD8" w:rsidP="00B507C1">
      <w:pPr>
        <w:spacing w:after="280" w:line="360" w:lineRule="auto"/>
        <w:rPr>
          <w:rFonts w:cs="Arial"/>
          <w:sz w:val="28"/>
          <w:szCs w:val="28"/>
        </w:rPr>
      </w:pPr>
    </w:p>
    <w:p w14:paraId="60409ED5" w14:textId="48B49C7C" w:rsidR="00762056" w:rsidRPr="00B507C1" w:rsidRDefault="00B507C1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check your plan regularly </w:t>
      </w:r>
      <w:r w:rsidR="00762056" w:rsidRPr="00B507C1">
        <w:rPr>
          <w:rFonts w:cs="Arial"/>
          <w:sz w:val="28"/>
          <w:szCs w:val="28"/>
        </w:rPr>
        <w:t xml:space="preserve">to make sure the plan is working for you and </w:t>
      </w:r>
      <w:r>
        <w:rPr>
          <w:rFonts w:cs="Arial"/>
          <w:sz w:val="28"/>
          <w:szCs w:val="28"/>
        </w:rPr>
        <w:t xml:space="preserve">to see if </w:t>
      </w:r>
      <w:r w:rsidR="00762056" w:rsidRPr="00B507C1">
        <w:rPr>
          <w:rFonts w:cs="Arial"/>
          <w:sz w:val="28"/>
          <w:szCs w:val="28"/>
        </w:rPr>
        <w:t>any changes are needed.</w:t>
      </w:r>
      <w:r w:rsidR="001417DE">
        <w:rPr>
          <w:rFonts w:cs="Arial"/>
          <w:sz w:val="28"/>
          <w:szCs w:val="28"/>
        </w:rPr>
        <w:t xml:space="preserve"> Restrictive practices have to be checked at least every 3 months.</w:t>
      </w:r>
    </w:p>
    <w:p w14:paraId="2A1A3CAE" w14:textId="77777777" w:rsidR="00762056" w:rsidRPr="00C8672B" w:rsidRDefault="00762056" w:rsidP="00762056">
      <w:pPr>
        <w:pStyle w:val="ListParagraph"/>
        <w:spacing w:after="280" w:line="360" w:lineRule="auto"/>
        <w:rPr>
          <w:rFonts w:cs="Arial"/>
          <w:sz w:val="28"/>
          <w:szCs w:val="28"/>
        </w:rPr>
      </w:pPr>
    </w:p>
    <w:p w14:paraId="2D4BE963" w14:textId="77777777" w:rsidR="00BB1764" w:rsidRDefault="00BB1764" w:rsidP="00762056">
      <w:pPr>
        <w:spacing w:after="280" w:line="360" w:lineRule="auto"/>
        <w:rPr>
          <w:rFonts w:cs="Arial"/>
          <w:sz w:val="28"/>
          <w:szCs w:val="28"/>
        </w:rPr>
      </w:pPr>
    </w:p>
    <w:p w14:paraId="3DFF342B" w14:textId="1AF62BBA" w:rsidR="00B507C1" w:rsidRPr="00C8672B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If </w:t>
      </w:r>
      <w:r w:rsidR="00B507C1">
        <w:rPr>
          <w:rFonts w:cs="Arial"/>
          <w:sz w:val="28"/>
          <w:szCs w:val="28"/>
        </w:rPr>
        <w:t xml:space="preserve">staff use </w:t>
      </w:r>
      <w:r w:rsidRPr="00C8672B">
        <w:rPr>
          <w:rFonts w:cs="Arial"/>
          <w:sz w:val="28"/>
          <w:szCs w:val="28"/>
        </w:rPr>
        <w:t xml:space="preserve">a restrictive practice that </w:t>
      </w:r>
      <w:r w:rsidR="00BB1764">
        <w:rPr>
          <w:rFonts w:cs="Arial"/>
          <w:sz w:val="28"/>
          <w:szCs w:val="28"/>
        </w:rPr>
        <w:t>is not in your plan</w:t>
      </w:r>
      <w:r w:rsidR="00B507C1">
        <w:rPr>
          <w:rFonts w:cs="Arial"/>
          <w:sz w:val="28"/>
          <w:szCs w:val="28"/>
        </w:rPr>
        <w:t xml:space="preserve">, they </w:t>
      </w:r>
      <w:r w:rsidRPr="00C8672B">
        <w:rPr>
          <w:rFonts w:cs="Arial"/>
          <w:sz w:val="28"/>
          <w:szCs w:val="28"/>
        </w:rPr>
        <w:t>need to tell the manager within 24 hours.</w:t>
      </w:r>
    </w:p>
    <w:p w14:paraId="4D64B513" w14:textId="77777777" w:rsidR="00CC1A8A" w:rsidRDefault="00CC1A8A" w:rsidP="00762056">
      <w:pPr>
        <w:spacing w:after="280" w:line="360" w:lineRule="auto"/>
        <w:rPr>
          <w:rFonts w:cs="Arial"/>
          <w:sz w:val="28"/>
          <w:szCs w:val="28"/>
        </w:rPr>
      </w:pPr>
    </w:p>
    <w:p w14:paraId="6B27345D" w14:textId="77777777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We keep a list of any restrictive practices we used to make sure we follow this policy and procedure.</w:t>
      </w:r>
    </w:p>
    <w:p w14:paraId="6F073A28" w14:textId="77777777" w:rsidR="00CC1A8A" w:rsidRDefault="00CC1A8A" w:rsidP="00762056">
      <w:pPr>
        <w:spacing w:after="280" w:line="360" w:lineRule="auto"/>
        <w:rPr>
          <w:rFonts w:cs="Arial"/>
          <w:sz w:val="28"/>
          <w:szCs w:val="28"/>
        </w:rPr>
      </w:pPr>
    </w:p>
    <w:p w14:paraId="52792477" w14:textId="0888D63A" w:rsidR="004D195B" w:rsidRPr="00C070A8" w:rsidRDefault="00CC1A8A" w:rsidP="00C070A8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Please let us know if you have any worries about restrictive practices. </w:t>
      </w:r>
      <w:r w:rsidR="00666488">
        <w:rPr>
          <w:rFonts w:cs="Arial"/>
          <w:sz w:val="28"/>
          <w:szCs w:val="28"/>
        </w:rPr>
        <w:t xml:space="preserve">You can talk to </w:t>
      </w:r>
      <w:r w:rsidR="00666488">
        <w:rPr>
          <w:rFonts w:cs="Arial"/>
          <w:b/>
          <w:color w:val="0070C0"/>
          <w:sz w:val="28"/>
          <w:szCs w:val="28"/>
        </w:rPr>
        <w:t>[i</w:t>
      </w:r>
      <w:r w:rsidR="00666488" w:rsidRPr="00666488">
        <w:rPr>
          <w:rFonts w:cs="Arial"/>
          <w:b/>
          <w:color w:val="0070C0"/>
          <w:sz w:val="28"/>
          <w:szCs w:val="28"/>
        </w:rPr>
        <w:t>nsert name/position/contact details here]</w:t>
      </w:r>
    </w:p>
    <w:sectPr w:rsidR="004D195B" w:rsidRPr="00C070A8" w:rsidSect="00626FAF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60169" w14:textId="77777777" w:rsidR="00BC5048" w:rsidRDefault="00BC5048" w:rsidP="00AD4A4E">
      <w:r>
        <w:separator/>
      </w:r>
    </w:p>
  </w:endnote>
  <w:endnote w:type="continuationSeparator" w:id="0">
    <w:p w14:paraId="14419908" w14:textId="77777777" w:rsidR="00BC5048" w:rsidRDefault="00BC5048" w:rsidP="00AD4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87B22" w14:textId="77777777" w:rsidR="00AD4A4E" w:rsidRDefault="00AD4A4E" w:rsidP="00426B2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D6B05B" w14:textId="77777777" w:rsidR="00AD4A4E" w:rsidRDefault="00AD4A4E" w:rsidP="00AD4A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56106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F1DF268" w14:textId="55EC1140" w:rsidR="00666488" w:rsidRPr="00666488" w:rsidRDefault="00666488">
            <w:pPr>
              <w:pStyle w:val="Footer"/>
              <w:jc w:val="center"/>
            </w:pPr>
            <w:r w:rsidRPr="00666488">
              <w:t xml:space="preserve">Page </w:t>
            </w:r>
            <w:r w:rsidRPr="00666488">
              <w:rPr>
                <w:bCs/>
                <w:szCs w:val="24"/>
              </w:rPr>
              <w:fldChar w:fldCharType="begin"/>
            </w:r>
            <w:r w:rsidRPr="00666488">
              <w:rPr>
                <w:bCs/>
              </w:rPr>
              <w:instrText xml:space="preserve"> PAGE </w:instrText>
            </w:r>
            <w:r w:rsidRPr="00666488">
              <w:rPr>
                <w:bCs/>
                <w:szCs w:val="24"/>
              </w:rPr>
              <w:fldChar w:fldCharType="separate"/>
            </w:r>
            <w:r w:rsidR="00E37C82">
              <w:rPr>
                <w:bCs/>
                <w:noProof/>
              </w:rPr>
              <w:t>1</w:t>
            </w:r>
            <w:r w:rsidRPr="00666488">
              <w:rPr>
                <w:bCs/>
                <w:szCs w:val="24"/>
              </w:rPr>
              <w:fldChar w:fldCharType="end"/>
            </w:r>
            <w:r w:rsidRPr="00666488">
              <w:t xml:space="preserve"> of </w:t>
            </w:r>
            <w:r w:rsidRPr="00666488">
              <w:rPr>
                <w:bCs/>
                <w:szCs w:val="24"/>
              </w:rPr>
              <w:fldChar w:fldCharType="begin"/>
            </w:r>
            <w:r w:rsidRPr="00666488">
              <w:rPr>
                <w:bCs/>
              </w:rPr>
              <w:instrText xml:space="preserve"> NUMPAGES  </w:instrText>
            </w:r>
            <w:r w:rsidRPr="00666488">
              <w:rPr>
                <w:bCs/>
                <w:szCs w:val="24"/>
              </w:rPr>
              <w:fldChar w:fldCharType="separate"/>
            </w:r>
            <w:r w:rsidR="00E37C82">
              <w:rPr>
                <w:bCs/>
                <w:noProof/>
              </w:rPr>
              <w:t>4</w:t>
            </w:r>
            <w:r w:rsidRPr="00666488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696472AF" w14:textId="77777777" w:rsidR="00AD4A4E" w:rsidRDefault="00AD4A4E" w:rsidP="00AD4A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C184A" w14:textId="77777777" w:rsidR="00BC5048" w:rsidRDefault="00BC5048" w:rsidP="00AD4A4E">
      <w:r>
        <w:separator/>
      </w:r>
    </w:p>
  </w:footnote>
  <w:footnote w:type="continuationSeparator" w:id="0">
    <w:p w14:paraId="264B05E4" w14:textId="77777777" w:rsidR="00BC5048" w:rsidRDefault="00BC5048" w:rsidP="00AD4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B5ECB"/>
    <w:multiLevelType w:val="hybridMultilevel"/>
    <w:tmpl w:val="C226B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21D7F"/>
    <w:multiLevelType w:val="hybridMultilevel"/>
    <w:tmpl w:val="827A20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056"/>
    <w:rsid w:val="0000264C"/>
    <w:rsid w:val="00075A16"/>
    <w:rsid w:val="00076888"/>
    <w:rsid w:val="000A17FA"/>
    <w:rsid w:val="000E0008"/>
    <w:rsid w:val="001417DE"/>
    <w:rsid w:val="00143D5A"/>
    <w:rsid w:val="001D47BF"/>
    <w:rsid w:val="001F7652"/>
    <w:rsid w:val="00283017"/>
    <w:rsid w:val="002B3562"/>
    <w:rsid w:val="004630C5"/>
    <w:rsid w:val="00565139"/>
    <w:rsid w:val="005874C1"/>
    <w:rsid w:val="00594E15"/>
    <w:rsid w:val="00626FAF"/>
    <w:rsid w:val="00666488"/>
    <w:rsid w:val="006B402F"/>
    <w:rsid w:val="00762056"/>
    <w:rsid w:val="00776EE7"/>
    <w:rsid w:val="007C3695"/>
    <w:rsid w:val="007F65B1"/>
    <w:rsid w:val="00864D20"/>
    <w:rsid w:val="00896215"/>
    <w:rsid w:val="008F24C8"/>
    <w:rsid w:val="00957BEA"/>
    <w:rsid w:val="009F3339"/>
    <w:rsid w:val="00AD4A4E"/>
    <w:rsid w:val="00B507C1"/>
    <w:rsid w:val="00B56CE0"/>
    <w:rsid w:val="00BB1764"/>
    <w:rsid w:val="00BC5048"/>
    <w:rsid w:val="00BC5B25"/>
    <w:rsid w:val="00C070A8"/>
    <w:rsid w:val="00C1713A"/>
    <w:rsid w:val="00C81BA2"/>
    <w:rsid w:val="00CC1A8A"/>
    <w:rsid w:val="00CD4AEF"/>
    <w:rsid w:val="00D44041"/>
    <w:rsid w:val="00D73FD8"/>
    <w:rsid w:val="00D955F3"/>
    <w:rsid w:val="00DC34E0"/>
    <w:rsid w:val="00E03431"/>
    <w:rsid w:val="00E37C82"/>
    <w:rsid w:val="00F2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45F1A"/>
  <w15:docId w15:val="{97A67050-3632-410D-9C52-D7F5B131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056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056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62056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76205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205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056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056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0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056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AD4A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A4E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AD4A4E"/>
  </w:style>
  <w:style w:type="paragraph" w:styleId="Header">
    <w:name w:val="header"/>
    <w:basedOn w:val="Normal"/>
    <w:link w:val="HeaderChar"/>
    <w:uiPriority w:val="99"/>
    <w:unhideWhenUsed/>
    <w:rsid w:val="006664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488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Maria Dimecola</cp:lastModifiedBy>
  <cp:revision>2</cp:revision>
  <cp:lastPrinted>2017-10-06T02:56:00Z</cp:lastPrinted>
  <dcterms:created xsi:type="dcterms:W3CDTF">2019-07-07T03:16:00Z</dcterms:created>
  <dcterms:modified xsi:type="dcterms:W3CDTF">2019-07-07T03:16:00Z</dcterms:modified>
</cp:coreProperties>
</file>